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</w:t>
      </w:r>
      <w:r>
        <w:rPr>
          <w:rFonts w:hint="eastAsia" w:ascii="宋体" w:hAnsi="宋体" w:cs="宋体"/>
          <w:b/>
          <w:bCs/>
          <w:sz w:val="28"/>
          <w:szCs w:val="28"/>
        </w:rPr>
        <w:t>附件</w:t>
      </w:r>
      <w:r>
        <w:rPr>
          <w:rFonts w:ascii="宋体" w:hAnsi="宋体" w:cs="宋体"/>
          <w:b/>
          <w:bCs/>
          <w:sz w:val="28"/>
          <w:szCs w:val="28"/>
        </w:rPr>
        <w:t>1</w:t>
      </w:r>
      <w:r>
        <w:rPr>
          <w:rFonts w:hint="eastAsia" w:ascii="宋体" w:hAnsi="宋体" w:cs="宋体"/>
          <w:b/>
          <w:sz w:val="28"/>
          <w:szCs w:val="28"/>
        </w:rPr>
        <w:t>】</w:t>
      </w:r>
      <w:r>
        <w:rPr>
          <w:rFonts w:hint="eastAsia" w:ascii="宋体" w:hAnsi="宋体" w:cs="宋体"/>
          <w:sz w:val="28"/>
          <w:szCs w:val="28"/>
        </w:rPr>
        <w:t>组委会对口联系各学院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宋体" w:hAnsi="宋体" w:cs="宋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z w:val="28"/>
          <w:szCs w:val="28"/>
        </w:rPr>
      </w:pPr>
      <w:bookmarkStart w:id="0" w:name="_GoBack"/>
      <w:bookmarkEnd w:id="0"/>
    </w:p>
    <w:tbl>
      <w:tblPr>
        <w:tblStyle w:val="3"/>
        <w:tblW w:w="7989" w:type="dxa"/>
        <w:jc w:val="center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693"/>
        <w:gridCol w:w="3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3" w:hRule="atLeast"/>
          <w:jc w:val="center"/>
        </w:trPr>
        <w:tc>
          <w:tcPr>
            <w:tcW w:w="155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邹欢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电话：18384220861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QQ：1120607490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外语学院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临床学院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针灸推拿学院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眼科学院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28"/>
                <w:szCs w:val="28"/>
                <w:lang w:val="en-US" w:eastAsia="zh-CN"/>
              </w:rPr>
              <w:t>冉雪梅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电话：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18328436109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QQ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：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1085526388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公共卫生学院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医学技术学院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医学信息工程学院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民族医药学院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第二临床医学院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养生康复学院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总负责人：李自净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联系电话：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18908107896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北魏楷书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长城特粗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203E01B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001010101"/>
    <w:charset w:val="00"/>
    <w:family w:val="auto"/>
    <w:pitch w:val="default"/>
    <w:sig w:usb0="00000000" w:usb1="00000000" w:usb2="00000000" w:usb3="00000000" w:csb0="00040000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dugi">
    <w:altName w:val="Vrinda"/>
    <w:panose1 w:val="020B0502040204020203"/>
    <w:charset w:val="00"/>
    <w:family w:val="auto"/>
    <w:pitch w:val="default"/>
    <w:sig w:usb0="00000000" w:usb1="00000000" w:usb2="00003000" w:usb3="00000000" w:csb0="000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Arial Narrow">
    <w:altName w:val="Arial"/>
    <w:panose1 w:val="020B0506020202030204"/>
    <w:charset w:val="00"/>
    <w:family w:val="auto"/>
    <w:pitch w:val="default"/>
    <w:sig w:usb0="00000000" w:usb1="00000000" w:usb2="00000000" w:usb3="00000000" w:csb0="2000009F" w:csb1="DFD7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90368"/>
    <w:rsid w:val="2E0903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2017-04-06T09:07:00Z</dcterms:created>
  <dc:creator>123</dc:creator>
  <cp:lastModifiedBy>123</cp:lastModifiedBy>
  <dcterms:modified xsi:type="dcterms:W3CDTF">2017-04-06T09:08:40Z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